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128FE" w14:textId="40C0D84C" w:rsidR="000748DC" w:rsidRPr="00CA16F1" w:rsidRDefault="00CA16F1" w:rsidP="00CA16F1">
      <w:pPr>
        <w:spacing w:line="360" w:lineRule="auto"/>
        <w:jc w:val="center"/>
        <w:rPr>
          <w:b/>
          <w:bCs/>
          <w:color w:val="EE0000"/>
          <w:sz w:val="40"/>
          <w:szCs w:val="40"/>
          <w:rtl/>
        </w:rPr>
      </w:pPr>
      <w:r w:rsidRPr="00CA16F1">
        <w:rPr>
          <w:rFonts w:hint="cs"/>
          <w:b/>
          <w:bCs/>
          <w:color w:val="EE0000"/>
          <w:sz w:val="40"/>
          <w:szCs w:val="40"/>
          <w:rtl/>
        </w:rPr>
        <w:t>في</w:t>
      </w:r>
      <w:r w:rsidR="00B15D15" w:rsidRPr="00CA16F1">
        <w:rPr>
          <w:rFonts w:hint="cs"/>
          <w:b/>
          <w:bCs/>
          <w:color w:val="EE0000"/>
          <w:sz w:val="40"/>
          <w:szCs w:val="40"/>
          <w:rtl/>
        </w:rPr>
        <w:t xml:space="preserve"> بيتنا "لوكس"</w:t>
      </w:r>
    </w:p>
    <w:p w14:paraId="4F6326FF" w14:textId="5023504D" w:rsidR="00B15D15" w:rsidRDefault="00B15D15" w:rsidP="00CA16F1">
      <w:pPr>
        <w:spacing w:line="360" w:lineRule="auto"/>
        <w:jc w:val="center"/>
        <w:rPr>
          <w:b/>
          <w:bCs/>
          <w:color w:val="EE0000"/>
          <w:sz w:val="36"/>
          <w:szCs w:val="36"/>
          <w:rtl/>
        </w:rPr>
      </w:pPr>
      <w:r w:rsidRPr="00CA16F1">
        <w:rPr>
          <w:rFonts w:hint="cs"/>
          <w:b/>
          <w:bCs/>
          <w:color w:val="EE0000"/>
          <w:sz w:val="36"/>
          <w:szCs w:val="36"/>
          <w:rtl/>
        </w:rPr>
        <w:t>نبيل يونس دمان</w:t>
      </w:r>
    </w:p>
    <w:p w14:paraId="5E2EA23C" w14:textId="6FB3DAAF" w:rsidR="0031156C" w:rsidRPr="00CA16F1" w:rsidRDefault="0031156C" w:rsidP="00CA16F1">
      <w:pPr>
        <w:spacing w:line="360" w:lineRule="auto"/>
        <w:jc w:val="center"/>
        <w:rPr>
          <w:b/>
          <w:bCs/>
          <w:color w:val="EE0000"/>
          <w:sz w:val="36"/>
          <w:szCs w:val="36"/>
          <w:rtl/>
        </w:rPr>
      </w:pPr>
      <w:r>
        <w:rPr>
          <w:b/>
          <w:bCs/>
          <w:noProof/>
          <w:color w:val="EE0000"/>
          <w:sz w:val="36"/>
          <w:szCs w:val="36"/>
          <w:rtl/>
          <w:lang w:val="ar-SA"/>
        </w:rPr>
        <w:drawing>
          <wp:inline distT="0" distB="0" distL="0" distR="0" wp14:anchorId="61D96050" wp14:editId="31963298">
            <wp:extent cx="2852928" cy="2852928"/>
            <wp:effectExtent l="0" t="0" r="5080" b="5080"/>
            <wp:docPr id="2018221000" name="Picture 1" descr="A metal lantern next to a box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221000" name="Picture 1" descr="A metal lantern next to a box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2928" cy="285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FB90F" w14:textId="57629CDC" w:rsidR="006C2BDA" w:rsidRDefault="00CA16F1" w:rsidP="00CA16F1">
      <w:pPr>
        <w:spacing w:line="360" w:lineRule="auto"/>
        <w:jc w:val="right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</w:t>
      </w:r>
      <w:r w:rsidR="00020A42">
        <w:rPr>
          <w:rFonts w:hint="cs"/>
          <w:sz w:val="32"/>
          <w:szCs w:val="32"/>
          <w:rtl/>
        </w:rPr>
        <w:t xml:space="preserve">لم يكن الكهرباء قد وصل مدينتي </w:t>
      </w:r>
      <w:r w:rsidR="008C3BE3">
        <w:rPr>
          <w:rFonts w:hint="cs"/>
          <w:sz w:val="32"/>
          <w:szCs w:val="32"/>
          <w:rtl/>
        </w:rPr>
        <w:t xml:space="preserve">عندما </w:t>
      </w:r>
      <w:r w:rsidR="00B15D15" w:rsidRPr="00CA16F1">
        <w:rPr>
          <w:rFonts w:hint="cs"/>
          <w:sz w:val="32"/>
          <w:szCs w:val="32"/>
          <w:rtl/>
        </w:rPr>
        <w:t>دخل "اللوكس"</w:t>
      </w:r>
      <w:r w:rsidR="001453DD">
        <w:rPr>
          <w:rFonts w:hint="cs"/>
          <w:sz w:val="32"/>
          <w:szCs w:val="32"/>
          <w:rtl/>
        </w:rPr>
        <w:t xml:space="preserve"> *</w:t>
      </w:r>
      <w:r w:rsidR="00B15D15" w:rsidRPr="00CA16F1">
        <w:rPr>
          <w:rFonts w:hint="cs"/>
          <w:sz w:val="32"/>
          <w:szCs w:val="32"/>
          <w:rtl/>
        </w:rPr>
        <w:t xml:space="preserve"> بيتنا في نهاية الخمسينات حسب تقديري</w:t>
      </w:r>
      <w:r w:rsidR="008C3BE3">
        <w:rPr>
          <w:rFonts w:hint="cs"/>
          <w:sz w:val="32"/>
          <w:szCs w:val="32"/>
          <w:rtl/>
        </w:rPr>
        <w:t>،</w:t>
      </w:r>
      <w:r w:rsidR="00B15D15" w:rsidRPr="00CA16F1">
        <w:rPr>
          <w:rFonts w:hint="cs"/>
          <w:sz w:val="32"/>
          <w:szCs w:val="32"/>
          <w:rtl/>
        </w:rPr>
        <w:t xml:space="preserve"> وكان يعمل با</w:t>
      </w:r>
      <w:r w:rsidR="00114EE0">
        <w:rPr>
          <w:rFonts w:hint="cs"/>
          <w:sz w:val="32"/>
          <w:szCs w:val="32"/>
          <w:rtl/>
        </w:rPr>
        <w:t>لكيروسين او ال</w:t>
      </w:r>
      <w:r w:rsidR="008C3BE3">
        <w:rPr>
          <w:rFonts w:hint="cs"/>
          <w:sz w:val="32"/>
          <w:szCs w:val="32"/>
          <w:rtl/>
        </w:rPr>
        <w:t>ن</w:t>
      </w:r>
      <w:r w:rsidR="00114EE0">
        <w:rPr>
          <w:rFonts w:hint="cs"/>
          <w:sz w:val="32"/>
          <w:szCs w:val="32"/>
          <w:rtl/>
        </w:rPr>
        <w:t>فط الأبيض</w:t>
      </w:r>
      <w:r w:rsidR="00020A42">
        <w:rPr>
          <w:rFonts w:hint="cs"/>
          <w:sz w:val="32"/>
          <w:szCs w:val="32"/>
          <w:rtl/>
        </w:rPr>
        <w:t>،</w:t>
      </w:r>
      <w:r w:rsidR="00B15D15" w:rsidRPr="00CA16F1">
        <w:rPr>
          <w:rFonts w:hint="cs"/>
          <w:sz w:val="32"/>
          <w:szCs w:val="32"/>
          <w:rtl/>
        </w:rPr>
        <w:t xml:space="preserve"> فعندما ي</w:t>
      </w:r>
      <w:r w:rsidR="00114EE0">
        <w:rPr>
          <w:rFonts w:hint="cs"/>
          <w:sz w:val="32"/>
          <w:szCs w:val="32"/>
          <w:rtl/>
        </w:rPr>
        <w:t>حترق</w:t>
      </w:r>
      <w:r w:rsidR="00B15D15" w:rsidRPr="00CA16F1">
        <w:rPr>
          <w:rFonts w:hint="cs"/>
          <w:sz w:val="32"/>
          <w:szCs w:val="32"/>
          <w:rtl/>
        </w:rPr>
        <w:t xml:space="preserve"> الغاز </w:t>
      </w:r>
      <w:r w:rsidR="00114EE0">
        <w:rPr>
          <w:rFonts w:hint="cs"/>
          <w:sz w:val="32"/>
          <w:szCs w:val="32"/>
          <w:rtl/>
        </w:rPr>
        <w:t>المضغوط الصاعد</w:t>
      </w:r>
      <w:r w:rsidR="008C3BE3">
        <w:rPr>
          <w:rFonts w:hint="cs"/>
          <w:sz w:val="32"/>
          <w:szCs w:val="32"/>
          <w:rtl/>
        </w:rPr>
        <w:t xml:space="preserve"> </w:t>
      </w:r>
      <w:proofErr w:type="spellStart"/>
      <w:r w:rsidR="008C3BE3">
        <w:rPr>
          <w:rFonts w:hint="cs"/>
          <w:sz w:val="32"/>
          <w:szCs w:val="32"/>
          <w:rtl/>
        </w:rPr>
        <w:t>بانبوب</w:t>
      </w:r>
      <w:proofErr w:type="spellEnd"/>
      <w:r w:rsidR="008C3BE3">
        <w:rPr>
          <w:rFonts w:hint="cs"/>
          <w:sz w:val="32"/>
          <w:szCs w:val="32"/>
          <w:rtl/>
        </w:rPr>
        <w:t xml:space="preserve"> معدني رفيع </w:t>
      </w:r>
      <w:r w:rsidR="00114EE0">
        <w:rPr>
          <w:rFonts w:hint="cs"/>
          <w:sz w:val="32"/>
          <w:szCs w:val="32"/>
          <w:rtl/>
        </w:rPr>
        <w:t>الى</w:t>
      </w:r>
      <w:r w:rsidR="00B15D15" w:rsidRPr="00CA16F1">
        <w:rPr>
          <w:rFonts w:hint="cs"/>
          <w:sz w:val="32"/>
          <w:szCs w:val="32"/>
          <w:rtl/>
        </w:rPr>
        <w:t xml:space="preserve"> داخل جيب ابيض </w:t>
      </w:r>
      <w:r w:rsidR="008C3BE3">
        <w:rPr>
          <w:rFonts w:hint="cs"/>
          <w:sz w:val="32"/>
          <w:szCs w:val="32"/>
          <w:rtl/>
        </w:rPr>
        <w:t xml:space="preserve">دائري </w:t>
      </w:r>
      <w:r w:rsidR="00B15D15" w:rsidRPr="00CA16F1">
        <w:rPr>
          <w:rFonts w:hint="cs"/>
          <w:sz w:val="32"/>
          <w:szCs w:val="32"/>
          <w:rtl/>
        </w:rPr>
        <w:t xml:space="preserve">مصنوع من </w:t>
      </w:r>
      <w:r w:rsidR="00114EE0">
        <w:rPr>
          <w:rFonts w:hint="cs"/>
          <w:sz w:val="32"/>
          <w:szCs w:val="32"/>
          <w:rtl/>
        </w:rPr>
        <w:t>الحرير</w:t>
      </w:r>
      <w:r w:rsidR="008C3BE3">
        <w:rPr>
          <w:rFonts w:hint="cs"/>
          <w:sz w:val="32"/>
          <w:szCs w:val="32"/>
          <w:rtl/>
        </w:rPr>
        <w:t>،</w:t>
      </w:r>
      <w:r w:rsidR="00114EE0">
        <w:rPr>
          <w:rFonts w:hint="cs"/>
          <w:sz w:val="32"/>
          <w:szCs w:val="32"/>
          <w:rtl/>
        </w:rPr>
        <w:t xml:space="preserve"> </w:t>
      </w:r>
      <w:r w:rsidR="00B15D15" w:rsidRPr="00CA16F1">
        <w:rPr>
          <w:rFonts w:hint="cs"/>
          <w:sz w:val="32"/>
          <w:szCs w:val="32"/>
          <w:rtl/>
        </w:rPr>
        <w:t xml:space="preserve">وحجمه </w:t>
      </w:r>
      <w:r w:rsidR="006C2BDA" w:rsidRPr="00CA16F1">
        <w:rPr>
          <w:rFonts w:hint="cs"/>
          <w:sz w:val="32"/>
          <w:szCs w:val="32"/>
          <w:rtl/>
        </w:rPr>
        <w:t>أصغر</w:t>
      </w:r>
      <w:r w:rsidR="00B15D15" w:rsidRPr="00CA16F1">
        <w:rPr>
          <w:rFonts w:hint="cs"/>
          <w:sz w:val="32"/>
          <w:szCs w:val="32"/>
          <w:rtl/>
        </w:rPr>
        <w:t xml:space="preserve"> من كف اليد يسم</w:t>
      </w:r>
      <w:r w:rsidR="00020A42">
        <w:rPr>
          <w:rFonts w:hint="cs"/>
          <w:sz w:val="32"/>
          <w:szCs w:val="32"/>
          <w:rtl/>
        </w:rPr>
        <w:t>ى</w:t>
      </w:r>
      <w:r w:rsidR="00114EE0">
        <w:rPr>
          <w:rFonts w:hint="cs"/>
          <w:sz w:val="32"/>
          <w:szCs w:val="32"/>
          <w:rtl/>
        </w:rPr>
        <w:t xml:space="preserve"> الفتيلة</w:t>
      </w:r>
      <w:r w:rsidR="00B15D15" w:rsidRPr="00CA16F1">
        <w:rPr>
          <w:rFonts w:hint="cs"/>
          <w:sz w:val="32"/>
          <w:szCs w:val="32"/>
          <w:rtl/>
        </w:rPr>
        <w:t xml:space="preserve"> </w:t>
      </w:r>
      <w:r w:rsidR="008C3BE3">
        <w:rPr>
          <w:rFonts w:hint="cs"/>
          <w:sz w:val="32"/>
          <w:szCs w:val="32"/>
          <w:rtl/>
        </w:rPr>
        <w:t>(</w:t>
      </w:r>
      <w:proofErr w:type="spellStart"/>
      <w:r w:rsidR="00B15D15" w:rsidRPr="00CA16F1">
        <w:rPr>
          <w:rFonts w:hint="cs"/>
          <w:sz w:val="32"/>
          <w:szCs w:val="32"/>
          <w:rtl/>
        </w:rPr>
        <w:t>ماشون</w:t>
      </w:r>
      <w:proofErr w:type="spellEnd"/>
      <w:r w:rsidR="008C3BE3">
        <w:rPr>
          <w:rFonts w:hint="cs"/>
          <w:sz w:val="32"/>
          <w:szCs w:val="32"/>
          <w:rtl/>
        </w:rPr>
        <w:t>)</w:t>
      </w:r>
      <w:r w:rsidR="00B15D15" w:rsidRPr="00CA16F1">
        <w:rPr>
          <w:rFonts w:hint="cs"/>
          <w:sz w:val="32"/>
          <w:szCs w:val="32"/>
          <w:rtl/>
        </w:rPr>
        <w:t xml:space="preserve"> معلق في اعلى اللوكس و</w:t>
      </w:r>
      <w:r w:rsidR="008C3BE3">
        <w:rPr>
          <w:rFonts w:hint="cs"/>
          <w:sz w:val="32"/>
          <w:szCs w:val="32"/>
          <w:rtl/>
        </w:rPr>
        <w:t>ت</w:t>
      </w:r>
      <w:r w:rsidR="00B15D15" w:rsidRPr="00CA16F1">
        <w:rPr>
          <w:rFonts w:hint="cs"/>
          <w:sz w:val="32"/>
          <w:szCs w:val="32"/>
          <w:rtl/>
        </w:rPr>
        <w:t xml:space="preserve">حيط بها أسطوانة زجاجية مثبتة جيدا، تنتفخ تلك </w:t>
      </w:r>
      <w:proofErr w:type="spellStart"/>
      <w:r w:rsidR="00B15D15" w:rsidRPr="00CA16F1">
        <w:rPr>
          <w:rFonts w:hint="cs"/>
          <w:sz w:val="32"/>
          <w:szCs w:val="32"/>
          <w:rtl/>
        </w:rPr>
        <w:t>الماشونة</w:t>
      </w:r>
      <w:proofErr w:type="spellEnd"/>
      <w:r w:rsidR="00B15D15" w:rsidRPr="00CA16F1">
        <w:rPr>
          <w:rFonts w:hint="cs"/>
          <w:sz w:val="32"/>
          <w:szCs w:val="32"/>
          <w:rtl/>
        </w:rPr>
        <w:t xml:space="preserve"> </w:t>
      </w:r>
      <w:r w:rsidR="00114EE0">
        <w:rPr>
          <w:rFonts w:hint="cs"/>
          <w:sz w:val="32"/>
          <w:szCs w:val="32"/>
          <w:rtl/>
        </w:rPr>
        <w:t xml:space="preserve">وتشتد اضاءتها مع </w:t>
      </w:r>
      <w:r w:rsidR="00B15D15" w:rsidRPr="00CA16F1">
        <w:rPr>
          <w:rFonts w:hint="cs"/>
          <w:sz w:val="32"/>
          <w:szCs w:val="32"/>
          <w:rtl/>
        </w:rPr>
        <w:t>ضربات المكبس المتصل بخزان الوقود، فتعطي اضاءة قوية تحول الليل الى نهار في ذلك المكان (غرفة، ايوان، حوش البيت، سطح البيت</w:t>
      </w:r>
      <w:r w:rsidR="00C052EA">
        <w:rPr>
          <w:rFonts w:hint="cs"/>
          <w:sz w:val="32"/>
          <w:szCs w:val="32"/>
          <w:rtl/>
        </w:rPr>
        <w:t>، الشوارع والساحات العامة</w:t>
      </w:r>
      <w:r w:rsidR="00B15D15" w:rsidRPr="00CA16F1">
        <w:rPr>
          <w:rFonts w:hint="cs"/>
          <w:sz w:val="32"/>
          <w:szCs w:val="32"/>
          <w:rtl/>
        </w:rPr>
        <w:t>)</w:t>
      </w:r>
      <w:r w:rsidR="006C2BDA">
        <w:rPr>
          <w:rFonts w:hint="cs"/>
          <w:sz w:val="32"/>
          <w:szCs w:val="32"/>
          <w:rtl/>
        </w:rPr>
        <w:t>.</w:t>
      </w:r>
    </w:p>
    <w:p w14:paraId="2BA7A148" w14:textId="0186DCDB" w:rsidR="00CD3D0E" w:rsidRDefault="006C2BDA" w:rsidP="00CA16F1">
      <w:pPr>
        <w:spacing w:line="360" w:lineRule="auto"/>
        <w:jc w:val="right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</w:t>
      </w:r>
      <w:r w:rsidR="00114EE0">
        <w:rPr>
          <w:rFonts w:hint="cs"/>
          <w:sz w:val="32"/>
          <w:szCs w:val="32"/>
          <w:rtl/>
        </w:rPr>
        <w:t xml:space="preserve"> الغرفة على الأكثر للدراسة او </w:t>
      </w:r>
      <w:r w:rsidR="008C3BE3">
        <w:rPr>
          <w:rFonts w:hint="cs"/>
          <w:sz w:val="32"/>
          <w:szCs w:val="32"/>
          <w:rtl/>
        </w:rPr>
        <w:t>انشغال</w:t>
      </w:r>
      <w:r w:rsidR="00114EE0">
        <w:rPr>
          <w:rFonts w:hint="cs"/>
          <w:sz w:val="32"/>
          <w:szCs w:val="32"/>
          <w:rtl/>
        </w:rPr>
        <w:t xml:space="preserve"> الأمهات في ا</w:t>
      </w:r>
      <w:r>
        <w:rPr>
          <w:rFonts w:hint="cs"/>
          <w:sz w:val="32"/>
          <w:szCs w:val="32"/>
          <w:rtl/>
        </w:rPr>
        <w:t>ع</w:t>
      </w:r>
      <w:r w:rsidR="00114EE0">
        <w:rPr>
          <w:rFonts w:hint="cs"/>
          <w:sz w:val="32"/>
          <w:szCs w:val="32"/>
          <w:rtl/>
        </w:rPr>
        <w:t xml:space="preserve">مال يدوية </w:t>
      </w:r>
      <w:r w:rsidR="008C3BE3">
        <w:rPr>
          <w:rFonts w:hint="cs"/>
          <w:sz w:val="32"/>
          <w:szCs w:val="32"/>
          <w:rtl/>
        </w:rPr>
        <w:t>مثل</w:t>
      </w:r>
      <w:r w:rsidR="00114EE0">
        <w:rPr>
          <w:rFonts w:hint="cs"/>
          <w:sz w:val="32"/>
          <w:szCs w:val="32"/>
          <w:rtl/>
        </w:rPr>
        <w:t xml:space="preserve"> النقش عل شراشف النوم</w:t>
      </w:r>
      <w:r w:rsidR="008C3BE3">
        <w:rPr>
          <w:rFonts w:hint="cs"/>
          <w:sz w:val="32"/>
          <w:szCs w:val="32"/>
          <w:rtl/>
        </w:rPr>
        <w:t>،</w:t>
      </w:r>
      <w:r w:rsidR="00114EE0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 xml:space="preserve">او </w:t>
      </w:r>
      <w:r w:rsidR="00020A42">
        <w:rPr>
          <w:rFonts w:hint="cs"/>
          <w:sz w:val="32"/>
          <w:szCs w:val="32"/>
          <w:rtl/>
        </w:rPr>
        <w:t>ال</w:t>
      </w:r>
      <w:r>
        <w:rPr>
          <w:rFonts w:hint="cs"/>
          <w:sz w:val="32"/>
          <w:szCs w:val="32"/>
          <w:rtl/>
        </w:rPr>
        <w:t>مخاد</w:t>
      </w:r>
      <w:r w:rsidR="008C3BE3">
        <w:rPr>
          <w:rFonts w:hint="cs"/>
          <w:sz w:val="32"/>
          <w:szCs w:val="32"/>
          <w:rtl/>
        </w:rPr>
        <w:t>،</w:t>
      </w:r>
      <w:r>
        <w:rPr>
          <w:rFonts w:hint="cs"/>
          <w:sz w:val="32"/>
          <w:szCs w:val="32"/>
          <w:rtl/>
        </w:rPr>
        <w:t xml:space="preserve"> </w:t>
      </w:r>
      <w:r w:rsidR="008C3BE3">
        <w:rPr>
          <w:rFonts w:hint="cs"/>
          <w:sz w:val="32"/>
          <w:szCs w:val="32"/>
          <w:rtl/>
        </w:rPr>
        <w:t>او تشكيل</w:t>
      </w:r>
      <w:r>
        <w:rPr>
          <w:rFonts w:hint="cs"/>
          <w:sz w:val="32"/>
          <w:szCs w:val="32"/>
          <w:rtl/>
        </w:rPr>
        <w:t xml:space="preserve"> اللحاف (</w:t>
      </w:r>
      <w:r w:rsidR="00F90562">
        <w:rPr>
          <w:rFonts w:cs="Estrangelo Edessa" w:hint="cs"/>
          <w:sz w:val="32"/>
          <w:szCs w:val="32"/>
          <w:rtl/>
          <w:lang w:bidi="syr-SY"/>
        </w:rPr>
        <w:t>ܩܦܠܘܡܝ ܕܠܚܝܦܼܐ</w:t>
      </w:r>
      <w:r>
        <w:rPr>
          <w:rFonts w:hint="cs"/>
          <w:sz w:val="32"/>
          <w:szCs w:val="32"/>
          <w:rtl/>
        </w:rPr>
        <w:t xml:space="preserve">) </w:t>
      </w:r>
      <w:r w:rsidR="00114EE0">
        <w:rPr>
          <w:rFonts w:hint="cs"/>
          <w:sz w:val="32"/>
          <w:szCs w:val="32"/>
          <w:rtl/>
        </w:rPr>
        <w:t>والتي تحتاج الى اضاءة جيدة كالتي وفرها اللوكس</w:t>
      </w:r>
      <w:r w:rsidR="00020A42">
        <w:rPr>
          <w:rFonts w:hint="cs"/>
          <w:sz w:val="32"/>
          <w:szCs w:val="32"/>
          <w:rtl/>
        </w:rPr>
        <w:t>،</w:t>
      </w:r>
      <w:r w:rsidR="00114EE0">
        <w:rPr>
          <w:rFonts w:hint="cs"/>
          <w:sz w:val="32"/>
          <w:szCs w:val="32"/>
          <w:rtl/>
        </w:rPr>
        <w:t xml:space="preserve"> اما الايوان فيكون أيضا ملتقى لتجمع </w:t>
      </w:r>
      <w:r w:rsidR="008C3BE3">
        <w:rPr>
          <w:rFonts w:hint="cs"/>
          <w:sz w:val="32"/>
          <w:szCs w:val="32"/>
          <w:rtl/>
        </w:rPr>
        <w:t xml:space="preserve">الضيوف او </w:t>
      </w:r>
      <w:r w:rsidR="00114EE0">
        <w:rPr>
          <w:rFonts w:hint="cs"/>
          <w:sz w:val="32"/>
          <w:szCs w:val="32"/>
          <w:rtl/>
        </w:rPr>
        <w:t>أ</w:t>
      </w:r>
      <w:r w:rsidR="008C3BE3">
        <w:rPr>
          <w:rFonts w:hint="cs"/>
          <w:sz w:val="32"/>
          <w:szCs w:val="32"/>
          <w:rtl/>
        </w:rPr>
        <w:t>قرب</w:t>
      </w:r>
      <w:r w:rsidR="00114EE0">
        <w:rPr>
          <w:rFonts w:hint="cs"/>
          <w:sz w:val="32"/>
          <w:szCs w:val="32"/>
          <w:rtl/>
        </w:rPr>
        <w:t xml:space="preserve">اء البيت </w:t>
      </w:r>
      <w:r w:rsidR="008C3BE3">
        <w:rPr>
          <w:rFonts w:hint="cs"/>
          <w:sz w:val="32"/>
          <w:szCs w:val="32"/>
          <w:rtl/>
        </w:rPr>
        <w:t>مع بعضهم البعض</w:t>
      </w:r>
      <w:r w:rsidR="00020A42">
        <w:rPr>
          <w:rFonts w:hint="cs"/>
          <w:sz w:val="32"/>
          <w:szCs w:val="32"/>
          <w:rtl/>
        </w:rPr>
        <w:t>،</w:t>
      </w:r>
      <w:r w:rsidR="00114EE0">
        <w:rPr>
          <w:rFonts w:hint="cs"/>
          <w:sz w:val="32"/>
          <w:szCs w:val="32"/>
          <w:rtl/>
        </w:rPr>
        <w:t xml:space="preserve"> و</w:t>
      </w:r>
      <w:r w:rsidR="008C3BE3">
        <w:rPr>
          <w:rFonts w:hint="cs"/>
          <w:sz w:val="32"/>
          <w:szCs w:val="32"/>
          <w:rtl/>
        </w:rPr>
        <w:t>لنفس الغرض في فناء الدار أيام الصيف</w:t>
      </w:r>
      <w:r w:rsidR="00114EE0">
        <w:rPr>
          <w:rFonts w:hint="cs"/>
          <w:sz w:val="32"/>
          <w:szCs w:val="32"/>
          <w:rtl/>
        </w:rPr>
        <w:t xml:space="preserve">، اما على الاسطح فكانت العائلة تتجمع </w:t>
      </w:r>
      <w:r w:rsidR="00114EE0">
        <w:rPr>
          <w:rFonts w:hint="cs"/>
          <w:sz w:val="32"/>
          <w:szCs w:val="32"/>
          <w:rtl/>
        </w:rPr>
        <w:lastRenderedPageBreak/>
        <w:t>للعشاء او شرب الشاي او الدراسة والمطالعة</w:t>
      </w:r>
      <w:r w:rsidR="008C3BE3">
        <w:rPr>
          <w:rFonts w:hint="cs"/>
          <w:sz w:val="32"/>
          <w:szCs w:val="32"/>
          <w:rtl/>
        </w:rPr>
        <w:t>.</w:t>
      </w:r>
      <w:r w:rsidR="00114EE0">
        <w:rPr>
          <w:rFonts w:hint="cs"/>
          <w:sz w:val="32"/>
          <w:szCs w:val="32"/>
          <w:rtl/>
        </w:rPr>
        <w:t xml:space="preserve"> وفي الساحات التي تقام فيها الاعراس فكان عدد من </w:t>
      </w:r>
      <w:proofErr w:type="spellStart"/>
      <w:r w:rsidR="00114EE0">
        <w:rPr>
          <w:rFonts w:hint="cs"/>
          <w:sz w:val="32"/>
          <w:szCs w:val="32"/>
          <w:rtl/>
        </w:rPr>
        <w:t>اللو</w:t>
      </w:r>
      <w:r w:rsidR="00C052EA">
        <w:rPr>
          <w:rFonts w:hint="cs"/>
          <w:sz w:val="32"/>
          <w:szCs w:val="32"/>
          <w:rtl/>
        </w:rPr>
        <w:t>كس</w:t>
      </w:r>
      <w:r w:rsidR="008C3BE3">
        <w:rPr>
          <w:rFonts w:hint="cs"/>
          <w:sz w:val="32"/>
          <w:szCs w:val="32"/>
          <w:rtl/>
        </w:rPr>
        <w:t>ات</w:t>
      </w:r>
      <w:proofErr w:type="spellEnd"/>
      <w:r w:rsidR="00C052EA">
        <w:rPr>
          <w:rFonts w:hint="cs"/>
          <w:sz w:val="32"/>
          <w:szCs w:val="32"/>
          <w:rtl/>
        </w:rPr>
        <w:t xml:space="preserve"> تتوزع في أطرافها لتوفير الضور للجالسين والمشاركين في الرقصات على </w:t>
      </w:r>
      <w:r w:rsidR="008C3BE3">
        <w:rPr>
          <w:rFonts w:hint="cs"/>
          <w:sz w:val="32"/>
          <w:szCs w:val="32"/>
          <w:rtl/>
        </w:rPr>
        <w:t>أنغام</w:t>
      </w:r>
      <w:r w:rsidR="00C052EA">
        <w:rPr>
          <w:rFonts w:hint="cs"/>
          <w:sz w:val="32"/>
          <w:szCs w:val="32"/>
          <w:rtl/>
        </w:rPr>
        <w:t xml:space="preserve"> </w:t>
      </w:r>
      <w:proofErr w:type="spellStart"/>
      <w:r w:rsidR="00C052EA">
        <w:rPr>
          <w:rFonts w:hint="cs"/>
          <w:sz w:val="32"/>
          <w:szCs w:val="32"/>
          <w:rtl/>
        </w:rPr>
        <w:t>الزورنة</w:t>
      </w:r>
      <w:proofErr w:type="spellEnd"/>
      <w:r w:rsidR="00C052EA">
        <w:rPr>
          <w:rFonts w:hint="cs"/>
          <w:sz w:val="32"/>
          <w:szCs w:val="32"/>
          <w:rtl/>
        </w:rPr>
        <w:t xml:space="preserve"> والطبل</w:t>
      </w:r>
      <w:r w:rsidR="008C3BE3">
        <w:rPr>
          <w:rFonts w:hint="cs"/>
          <w:sz w:val="32"/>
          <w:szCs w:val="32"/>
          <w:rtl/>
        </w:rPr>
        <w:t xml:space="preserve">، ويعلق على اوتاد خشبية </w:t>
      </w:r>
      <w:r w:rsidR="00CD3D0E">
        <w:rPr>
          <w:rFonts w:hint="cs"/>
          <w:sz w:val="32"/>
          <w:szCs w:val="32"/>
          <w:rtl/>
        </w:rPr>
        <w:t xml:space="preserve">مثبتة </w:t>
      </w:r>
      <w:r w:rsidR="00020A42">
        <w:rPr>
          <w:rFonts w:hint="cs"/>
          <w:sz w:val="32"/>
          <w:szCs w:val="32"/>
          <w:rtl/>
        </w:rPr>
        <w:t>(</w:t>
      </w:r>
      <w:r w:rsidR="00020A42">
        <w:rPr>
          <w:rFonts w:cs="Estrangelo Edessa" w:hint="cs"/>
          <w:sz w:val="32"/>
          <w:szCs w:val="32"/>
          <w:rtl/>
          <w:lang w:bidi="syr-SY"/>
        </w:rPr>
        <w:t xml:space="preserve">ܣܬܘܢܝܬ) </w:t>
      </w:r>
      <w:r w:rsidR="00CD3D0E">
        <w:rPr>
          <w:rFonts w:hint="cs"/>
          <w:sz w:val="32"/>
          <w:szCs w:val="32"/>
          <w:rtl/>
        </w:rPr>
        <w:t xml:space="preserve">في الأرض او على </w:t>
      </w:r>
      <w:r w:rsidR="00020A42">
        <w:rPr>
          <w:rFonts w:hint="cs"/>
          <w:sz w:val="32"/>
          <w:szCs w:val="32"/>
          <w:rtl/>
        </w:rPr>
        <w:t>أسطح</w:t>
      </w:r>
      <w:r w:rsidR="00CD3D0E">
        <w:rPr>
          <w:rFonts w:hint="cs"/>
          <w:sz w:val="32"/>
          <w:szCs w:val="32"/>
          <w:rtl/>
        </w:rPr>
        <w:t xml:space="preserve"> البيوت القريبة</w:t>
      </w:r>
      <w:r w:rsidR="00C052EA">
        <w:rPr>
          <w:rFonts w:hint="cs"/>
          <w:sz w:val="32"/>
          <w:szCs w:val="32"/>
          <w:rtl/>
        </w:rPr>
        <w:t xml:space="preserve">. </w:t>
      </w:r>
    </w:p>
    <w:p w14:paraId="0A5F4F0A" w14:textId="19999E84" w:rsidR="00B15D15" w:rsidRPr="00CA16F1" w:rsidRDefault="00CD3D0E" w:rsidP="00CA16F1">
      <w:pPr>
        <w:spacing w:line="360" w:lineRule="auto"/>
        <w:jc w:val="right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</w:t>
      </w:r>
      <w:r w:rsidR="00C052EA">
        <w:rPr>
          <w:rFonts w:hint="cs"/>
          <w:sz w:val="32"/>
          <w:szCs w:val="32"/>
          <w:rtl/>
        </w:rPr>
        <w:t xml:space="preserve">شاهدت بعيني عدد من العوائل الذاهبة الى الكنيسة في </w:t>
      </w:r>
      <w:r w:rsidR="008C3BE3">
        <w:rPr>
          <w:rFonts w:hint="cs"/>
          <w:sz w:val="32"/>
          <w:szCs w:val="32"/>
          <w:rtl/>
        </w:rPr>
        <w:t>ليالي الأعياد الدينية</w:t>
      </w:r>
      <w:r w:rsidR="00C052EA">
        <w:rPr>
          <w:rFonts w:hint="cs"/>
          <w:sz w:val="32"/>
          <w:szCs w:val="32"/>
          <w:rtl/>
        </w:rPr>
        <w:t xml:space="preserve"> واللوكس يحمله </w:t>
      </w:r>
      <w:r w:rsidR="00F45CF3">
        <w:rPr>
          <w:rFonts w:hint="cs"/>
          <w:sz w:val="32"/>
          <w:szCs w:val="32"/>
          <w:rtl/>
        </w:rPr>
        <w:t>أحدهم،</w:t>
      </w:r>
      <w:r w:rsidR="008C3BE3">
        <w:rPr>
          <w:rFonts w:hint="cs"/>
          <w:sz w:val="32"/>
          <w:szCs w:val="32"/>
          <w:rtl/>
        </w:rPr>
        <w:t xml:space="preserve"> </w:t>
      </w:r>
      <w:r w:rsidR="007C0801">
        <w:rPr>
          <w:rFonts w:hint="cs"/>
          <w:sz w:val="32"/>
          <w:szCs w:val="32"/>
          <w:rtl/>
        </w:rPr>
        <w:t>و</w:t>
      </w:r>
      <w:r>
        <w:rPr>
          <w:rFonts w:hint="cs"/>
          <w:sz w:val="32"/>
          <w:szCs w:val="32"/>
          <w:rtl/>
        </w:rPr>
        <w:t xml:space="preserve">كانت العوائل </w:t>
      </w:r>
      <w:r w:rsidR="007C0801">
        <w:rPr>
          <w:rFonts w:hint="cs"/>
          <w:sz w:val="32"/>
          <w:szCs w:val="32"/>
          <w:rtl/>
        </w:rPr>
        <w:t xml:space="preserve">تتلمس طريقه </w:t>
      </w:r>
      <w:proofErr w:type="spellStart"/>
      <w:r w:rsidR="007C0801">
        <w:rPr>
          <w:rFonts w:hint="cs"/>
          <w:sz w:val="32"/>
          <w:szCs w:val="32"/>
          <w:rtl/>
        </w:rPr>
        <w:t>اايضاً</w:t>
      </w:r>
      <w:proofErr w:type="spellEnd"/>
      <w:r w:rsidR="007C0801">
        <w:rPr>
          <w:rFonts w:hint="cs"/>
          <w:sz w:val="32"/>
          <w:szCs w:val="32"/>
          <w:rtl/>
        </w:rPr>
        <w:t xml:space="preserve">  بالاستعانة</w:t>
      </w:r>
      <w:r>
        <w:rPr>
          <w:rFonts w:hint="cs"/>
          <w:sz w:val="32"/>
          <w:szCs w:val="32"/>
          <w:rtl/>
        </w:rPr>
        <w:t xml:space="preserve"> </w:t>
      </w:r>
      <w:r w:rsidR="007C0801">
        <w:rPr>
          <w:rFonts w:hint="cs"/>
          <w:sz w:val="32"/>
          <w:szCs w:val="32"/>
          <w:rtl/>
        </w:rPr>
        <w:t xml:space="preserve">بمصباح </w:t>
      </w:r>
      <w:proofErr w:type="spellStart"/>
      <w:r w:rsidR="007C0801">
        <w:rPr>
          <w:rFonts w:hint="cs"/>
          <w:sz w:val="32"/>
          <w:szCs w:val="32"/>
          <w:rtl/>
        </w:rPr>
        <w:t>الزار</w:t>
      </w:r>
      <w:proofErr w:type="spellEnd"/>
      <w:r w:rsidR="007C0801">
        <w:rPr>
          <w:rFonts w:hint="cs"/>
          <w:sz w:val="32"/>
          <w:szCs w:val="32"/>
          <w:rtl/>
        </w:rPr>
        <w:t xml:space="preserve"> المحمول الذي يعمل ب</w:t>
      </w:r>
      <w:r>
        <w:rPr>
          <w:rFonts w:hint="cs"/>
          <w:sz w:val="32"/>
          <w:szCs w:val="32"/>
          <w:rtl/>
        </w:rPr>
        <w:t xml:space="preserve">البطاريات الجافة. </w:t>
      </w:r>
      <w:r w:rsidR="00C052EA">
        <w:rPr>
          <w:rFonts w:hint="cs"/>
          <w:sz w:val="32"/>
          <w:szCs w:val="32"/>
          <w:rtl/>
        </w:rPr>
        <w:t xml:space="preserve">ما </w:t>
      </w:r>
      <w:r w:rsidR="008C3BE3">
        <w:rPr>
          <w:rFonts w:hint="cs"/>
          <w:sz w:val="32"/>
          <w:szCs w:val="32"/>
          <w:rtl/>
        </w:rPr>
        <w:t>أجمل</w:t>
      </w:r>
      <w:r w:rsidR="00C052EA">
        <w:rPr>
          <w:rFonts w:hint="cs"/>
          <w:sz w:val="32"/>
          <w:szCs w:val="32"/>
          <w:rtl/>
        </w:rPr>
        <w:t xml:space="preserve"> تلك الأيام مع تلك الإضاءة التي دخلت بيوتنا ومعروف قبلها كان يتوفر المصباح </w:t>
      </w:r>
      <w:r w:rsidR="00F90562">
        <w:rPr>
          <w:rFonts w:hint="cs"/>
          <w:sz w:val="32"/>
          <w:szCs w:val="32"/>
          <w:rtl/>
        </w:rPr>
        <w:t>(اللمبة</w:t>
      </w:r>
      <w:r w:rsidR="00C052EA">
        <w:rPr>
          <w:rFonts w:hint="cs"/>
          <w:sz w:val="32"/>
          <w:szCs w:val="32"/>
          <w:rtl/>
        </w:rPr>
        <w:t>) والفانوس الأكثر عملية لحمله باليد للاستعانة به في هزيمة الظلام الدام</w:t>
      </w:r>
      <w:r w:rsidR="00F90562">
        <w:rPr>
          <w:rFonts w:hint="cs"/>
          <w:sz w:val="32"/>
          <w:szCs w:val="32"/>
          <w:rtl/>
        </w:rPr>
        <w:t>س</w:t>
      </w:r>
      <w:r w:rsidR="00C052EA">
        <w:rPr>
          <w:rFonts w:hint="cs"/>
          <w:sz w:val="32"/>
          <w:szCs w:val="32"/>
          <w:rtl/>
        </w:rPr>
        <w:t xml:space="preserve"> خصوصا في ليالي الشتاء.</w:t>
      </w:r>
      <w:r>
        <w:rPr>
          <w:rFonts w:hint="cs"/>
          <w:sz w:val="32"/>
          <w:szCs w:val="32"/>
          <w:rtl/>
        </w:rPr>
        <w:t xml:space="preserve"> ثم اختفت كل تلك المصادر الضوئية البدائية عندما انار الكهرباء القوش عام ١٩٦٩ اولاً بمولدات عملاقة ثم بالضغط العالي.</w:t>
      </w:r>
    </w:p>
    <w:p w14:paraId="2A1364FA" w14:textId="40CBBA22" w:rsidR="00144855" w:rsidRPr="00CA16F1" w:rsidRDefault="00CA16F1" w:rsidP="00CA16F1">
      <w:pPr>
        <w:spacing w:line="360" w:lineRule="auto"/>
        <w:jc w:val="right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</w:t>
      </w:r>
      <w:r w:rsidR="00144855" w:rsidRPr="00CA16F1">
        <w:rPr>
          <w:rFonts w:hint="cs"/>
          <w:sz w:val="32"/>
          <w:szCs w:val="32"/>
          <w:rtl/>
        </w:rPr>
        <w:t>كان اللوكس يعذبنا من كثرة عطلاته، فعندما تتغافل عنه تهبط قوة اضاءته فتضطر الى انزاله لتضغط الهواء داخل الخزان بواسطة المكبس، واحياناً تهبط ا</w:t>
      </w:r>
      <w:r w:rsidR="005D0261">
        <w:rPr>
          <w:rFonts w:hint="cs"/>
          <w:sz w:val="32"/>
          <w:szCs w:val="32"/>
          <w:rtl/>
        </w:rPr>
        <w:t>ضاءته</w:t>
      </w:r>
      <w:r w:rsidR="00144855" w:rsidRPr="00CA16F1">
        <w:rPr>
          <w:rFonts w:hint="cs"/>
          <w:sz w:val="32"/>
          <w:szCs w:val="32"/>
          <w:rtl/>
        </w:rPr>
        <w:t xml:space="preserve"> كثيرا ويبدأ بال</w:t>
      </w:r>
      <w:r w:rsidR="00F45CF3">
        <w:rPr>
          <w:rFonts w:hint="cs"/>
          <w:sz w:val="32"/>
          <w:szCs w:val="32"/>
          <w:rtl/>
        </w:rPr>
        <w:t>ضجيج</w:t>
      </w:r>
      <w:r w:rsidR="00144855" w:rsidRPr="00CA16F1">
        <w:rPr>
          <w:rFonts w:hint="cs"/>
          <w:sz w:val="32"/>
          <w:szCs w:val="32"/>
          <w:rtl/>
        </w:rPr>
        <w:t xml:space="preserve"> ويخ</w:t>
      </w:r>
      <w:r w:rsidR="005D0261">
        <w:rPr>
          <w:rFonts w:hint="cs"/>
          <w:sz w:val="32"/>
          <w:szCs w:val="32"/>
          <w:rtl/>
        </w:rPr>
        <w:t>فت</w:t>
      </w:r>
      <w:r w:rsidR="00144855" w:rsidRPr="00CA16F1">
        <w:rPr>
          <w:rFonts w:hint="cs"/>
          <w:sz w:val="32"/>
          <w:szCs w:val="32"/>
          <w:rtl/>
        </w:rPr>
        <w:t xml:space="preserve"> فيركض المسؤو</w:t>
      </w:r>
      <w:r w:rsidR="006C2BDA">
        <w:rPr>
          <w:rFonts w:hint="cs"/>
          <w:sz w:val="32"/>
          <w:szCs w:val="32"/>
          <w:rtl/>
        </w:rPr>
        <w:t>ل</w:t>
      </w:r>
      <w:r w:rsidR="00144855" w:rsidRPr="00CA16F1">
        <w:rPr>
          <w:rFonts w:hint="cs"/>
          <w:sz w:val="32"/>
          <w:szCs w:val="32"/>
          <w:rtl/>
        </w:rPr>
        <w:t xml:space="preserve"> عنه في</w:t>
      </w:r>
      <w:r w:rsidR="006C2BDA">
        <w:rPr>
          <w:rFonts w:hint="cs"/>
          <w:sz w:val="32"/>
          <w:szCs w:val="32"/>
          <w:rtl/>
        </w:rPr>
        <w:t xml:space="preserve"> </w:t>
      </w:r>
      <w:r w:rsidR="00144855" w:rsidRPr="00CA16F1">
        <w:rPr>
          <w:rFonts w:hint="cs"/>
          <w:sz w:val="32"/>
          <w:szCs w:val="32"/>
          <w:rtl/>
        </w:rPr>
        <w:t xml:space="preserve">البيت واللوكس معلق في وسط الغرفة فيحاول انقاذ </w:t>
      </w:r>
      <w:proofErr w:type="spellStart"/>
      <w:r w:rsidR="00144855" w:rsidRPr="00CA16F1">
        <w:rPr>
          <w:rFonts w:hint="cs"/>
          <w:sz w:val="32"/>
          <w:szCs w:val="32"/>
          <w:rtl/>
        </w:rPr>
        <w:t>انطفا</w:t>
      </w:r>
      <w:r w:rsidR="006C2BDA">
        <w:rPr>
          <w:rFonts w:hint="cs"/>
          <w:sz w:val="32"/>
          <w:szCs w:val="32"/>
          <w:rtl/>
        </w:rPr>
        <w:t>ئ</w:t>
      </w:r>
      <w:r w:rsidR="00144855" w:rsidRPr="00CA16F1">
        <w:rPr>
          <w:rFonts w:hint="cs"/>
          <w:sz w:val="32"/>
          <w:szCs w:val="32"/>
          <w:rtl/>
        </w:rPr>
        <w:t>ه</w:t>
      </w:r>
      <w:proofErr w:type="spellEnd"/>
      <w:r w:rsidR="00144855" w:rsidRPr="00CA16F1">
        <w:rPr>
          <w:rFonts w:hint="cs"/>
          <w:sz w:val="32"/>
          <w:szCs w:val="32"/>
          <w:rtl/>
        </w:rPr>
        <w:t xml:space="preserve"> بكبس زر المكبس واللوكس لا زال معلقاً في محور حديدي يتدلى من السقف، </w:t>
      </w:r>
      <w:proofErr w:type="spellStart"/>
      <w:r w:rsidR="00144855" w:rsidRPr="00CA16F1">
        <w:rPr>
          <w:rFonts w:hint="cs"/>
          <w:sz w:val="32"/>
          <w:szCs w:val="32"/>
          <w:rtl/>
        </w:rPr>
        <w:t>والماشون</w:t>
      </w:r>
      <w:proofErr w:type="spellEnd"/>
      <w:r w:rsidR="00144855" w:rsidRPr="00CA16F1">
        <w:rPr>
          <w:rFonts w:hint="cs"/>
          <w:sz w:val="32"/>
          <w:szCs w:val="32"/>
          <w:rtl/>
        </w:rPr>
        <w:t xml:space="preserve"> حساس ما ان يهتز قليلاً حتى تسقط داخل اللوكس او تتشقق او تسقط قطعة منها، لتنتهي مهمته تلك الليلة، وننتظر في اليوم الثاني لشراء </w:t>
      </w:r>
      <w:proofErr w:type="spellStart"/>
      <w:r w:rsidR="00144855" w:rsidRPr="00CA16F1">
        <w:rPr>
          <w:rFonts w:hint="cs"/>
          <w:sz w:val="32"/>
          <w:szCs w:val="32"/>
          <w:rtl/>
        </w:rPr>
        <w:t>ماشونة</w:t>
      </w:r>
      <w:proofErr w:type="spellEnd"/>
      <w:r w:rsidR="00144855" w:rsidRPr="00CA16F1">
        <w:rPr>
          <w:rFonts w:hint="cs"/>
          <w:sz w:val="32"/>
          <w:szCs w:val="32"/>
          <w:rtl/>
        </w:rPr>
        <w:t xml:space="preserve"> جديدة بسعر ٦٠ فلساً وسعر اللوكس الجديد كان ٥ </w:t>
      </w:r>
      <w:proofErr w:type="spellStart"/>
      <w:r w:rsidR="00144855" w:rsidRPr="00CA16F1">
        <w:rPr>
          <w:rFonts w:hint="cs"/>
          <w:sz w:val="32"/>
          <w:szCs w:val="32"/>
          <w:rtl/>
        </w:rPr>
        <w:t>دنابير</w:t>
      </w:r>
      <w:proofErr w:type="spellEnd"/>
      <w:r w:rsidR="00144855" w:rsidRPr="00CA16F1">
        <w:rPr>
          <w:rFonts w:hint="cs"/>
          <w:sz w:val="32"/>
          <w:szCs w:val="32"/>
          <w:rtl/>
        </w:rPr>
        <w:t>.</w:t>
      </w:r>
    </w:p>
    <w:p w14:paraId="3B87AE32" w14:textId="10E29675" w:rsidR="00144855" w:rsidRDefault="00CA16F1" w:rsidP="00CA16F1">
      <w:pPr>
        <w:spacing w:line="360" w:lineRule="auto"/>
        <w:jc w:val="right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</w:t>
      </w:r>
      <w:r w:rsidR="00144855" w:rsidRPr="00CA16F1">
        <w:rPr>
          <w:rFonts w:hint="cs"/>
          <w:sz w:val="32"/>
          <w:szCs w:val="32"/>
          <w:rtl/>
        </w:rPr>
        <w:t>اليمنيون عندما دخل عندهم اللوكس ويسموه "</w:t>
      </w:r>
      <w:proofErr w:type="spellStart"/>
      <w:r w:rsidR="00144855" w:rsidRPr="00CA16F1">
        <w:rPr>
          <w:rFonts w:hint="cs"/>
          <w:sz w:val="32"/>
          <w:szCs w:val="32"/>
          <w:rtl/>
        </w:rPr>
        <w:t>اتريك</w:t>
      </w:r>
      <w:proofErr w:type="spellEnd"/>
      <w:r w:rsidR="00144855" w:rsidRPr="00CA16F1">
        <w:rPr>
          <w:rFonts w:hint="cs"/>
          <w:sz w:val="32"/>
          <w:szCs w:val="32"/>
          <w:rtl/>
        </w:rPr>
        <w:t>"</w:t>
      </w:r>
      <w:r w:rsidRPr="00CA16F1">
        <w:rPr>
          <w:rFonts w:hint="cs"/>
          <w:sz w:val="32"/>
          <w:szCs w:val="32"/>
          <w:rtl/>
        </w:rPr>
        <w:t xml:space="preserve"> في عهد الاستعمار البريطاني والحديث التالي في المحميات الجنوبية، ولأول مرة يدخل قرية نائية جبلية وما ان اشعله صاحبه في اللي</w:t>
      </w:r>
      <w:r w:rsidR="003C5E88">
        <w:rPr>
          <w:rFonts w:hint="cs"/>
          <w:sz w:val="32"/>
          <w:szCs w:val="32"/>
          <w:rtl/>
        </w:rPr>
        <w:t>ل</w:t>
      </w:r>
      <w:r w:rsidRPr="00CA16F1">
        <w:rPr>
          <w:rFonts w:hint="cs"/>
          <w:sz w:val="32"/>
          <w:szCs w:val="32"/>
          <w:rtl/>
        </w:rPr>
        <w:t xml:space="preserve"> حتى التمت الناس عندهم مندهشين ومما </w:t>
      </w:r>
      <w:r w:rsidR="003C5E88">
        <w:rPr>
          <w:rFonts w:hint="cs"/>
          <w:sz w:val="32"/>
          <w:szCs w:val="32"/>
          <w:rtl/>
        </w:rPr>
        <w:t>قيل ما يلي</w:t>
      </w:r>
      <w:r w:rsidR="001453DD">
        <w:rPr>
          <w:rFonts w:hint="cs"/>
          <w:sz w:val="32"/>
          <w:szCs w:val="32"/>
          <w:rtl/>
        </w:rPr>
        <w:t>*</w:t>
      </w:r>
      <w:r w:rsidR="003C5E88">
        <w:rPr>
          <w:rFonts w:hint="cs"/>
          <w:sz w:val="32"/>
          <w:szCs w:val="32"/>
          <w:rtl/>
        </w:rPr>
        <w:t>*</w:t>
      </w:r>
      <w:r w:rsidRPr="00CA16F1">
        <w:rPr>
          <w:rFonts w:hint="cs"/>
          <w:sz w:val="32"/>
          <w:szCs w:val="32"/>
          <w:rtl/>
        </w:rPr>
        <w:t xml:space="preserve">: </w:t>
      </w:r>
    </w:p>
    <w:p w14:paraId="4EB900FB" w14:textId="1A9CFC70" w:rsidR="009175E6" w:rsidRPr="009175E6" w:rsidRDefault="009175E6" w:rsidP="009175E6">
      <w:pPr>
        <w:shd w:val="clear" w:color="auto" w:fill="FFFFFF"/>
        <w:spacing w:after="0" w:line="360" w:lineRule="auto"/>
        <w:jc w:val="right"/>
        <w:rPr>
          <w:rFonts w:ascii="inherit" w:eastAsia="Times New Roman" w:hAnsi="inherit" w:cs="Arial"/>
          <w:color w:val="080809"/>
          <w:kern w:val="0"/>
          <w:sz w:val="32"/>
          <w:szCs w:val="32"/>
          <w14:ligatures w14:val="none"/>
        </w:rPr>
      </w:pPr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المهم وماهي الا دقائق وبدأ اهل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القريه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بالتوافد الى البيت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علاسب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يبسروا من اين مصدر هذا الضوء العجيب</w:t>
      </w:r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14:ligatures w14:val="none"/>
        </w:rPr>
        <w:t xml:space="preserve">! </w:t>
      </w:r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في البداية ظنوا ان قد </w:t>
      </w:r>
      <w:proofErr w:type="gramStart"/>
      <w:r w:rsidR="003C5E88">
        <w:rPr>
          <w:rFonts w:ascii="inherit" w:eastAsia="Times New Roman" w:hAnsi="inherit" w:cs="Arial" w:hint="cs"/>
          <w:color w:val="080809"/>
          <w:kern w:val="0"/>
          <w:sz w:val="32"/>
          <w:szCs w:val="32"/>
          <w:rtl/>
          <w14:ligatures w14:val="none"/>
        </w:rPr>
        <w:t>احنا</w:t>
      </w:r>
      <w:proofErr w:type="gram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بنخصب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اليورانيوم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هههه</w:t>
      </w:r>
      <w:proofErr w:type="spellEnd"/>
    </w:p>
    <w:p w14:paraId="2A676DE2" w14:textId="77777777" w:rsidR="009175E6" w:rsidRPr="009175E6" w:rsidRDefault="009175E6" w:rsidP="009175E6">
      <w:pPr>
        <w:shd w:val="clear" w:color="auto" w:fill="FFFFFF"/>
        <w:spacing w:after="0" w:line="360" w:lineRule="auto"/>
        <w:jc w:val="right"/>
        <w:rPr>
          <w:rFonts w:ascii="inherit" w:eastAsia="Times New Roman" w:hAnsi="inherit" w:cs="Arial"/>
          <w:color w:val="080809"/>
          <w:kern w:val="0"/>
          <w:sz w:val="32"/>
          <w:szCs w:val="32"/>
          <w14:ligatures w14:val="none"/>
        </w:rPr>
      </w:pPr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lastRenderedPageBreak/>
        <w:t xml:space="preserve">لأنهم كانوا متعودين على ضوء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النوارات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الضعيف جدا</w:t>
      </w:r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14:ligatures w14:val="none"/>
        </w:rPr>
        <w:t>..</w:t>
      </w:r>
    </w:p>
    <w:p w14:paraId="5CEF42A1" w14:textId="26FD2839" w:rsidR="009175E6" w:rsidRPr="009175E6" w:rsidRDefault="009175E6" w:rsidP="009175E6">
      <w:pPr>
        <w:shd w:val="clear" w:color="auto" w:fill="FFFFFF"/>
        <w:spacing w:after="0" w:line="360" w:lineRule="auto"/>
        <w:jc w:val="right"/>
        <w:rPr>
          <w:rFonts w:ascii="inherit" w:eastAsia="Times New Roman" w:hAnsi="inherit" w:cs="Arial"/>
          <w:color w:val="080809"/>
          <w:kern w:val="0"/>
          <w:sz w:val="32"/>
          <w:szCs w:val="32"/>
          <w14:ligatures w14:val="none"/>
        </w:rPr>
      </w:pPr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قال ابي كان يوصلوا يدخلوا واول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مايبسروا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الاتريك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ينذهلوا، ويقلوا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اووووه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ماهذا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</w:t>
      </w:r>
      <w:r w:rsidR="003C5E88" w:rsidRPr="009175E6">
        <w:rPr>
          <w:rFonts w:ascii="inherit" w:eastAsia="Times New Roman" w:hAnsi="inherit" w:cs="Arial" w:hint="cs"/>
          <w:color w:val="080809"/>
          <w:kern w:val="0"/>
          <w:sz w:val="32"/>
          <w:szCs w:val="32"/>
          <w:rtl/>
          <w14:ligatures w14:val="none"/>
        </w:rPr>
        <w:t>قدوة</w:t>
      </w:r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نهااار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!! اف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اف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اف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قاتلهم الله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هذولاء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النصارى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ايش</w:t>
      </w:r>
      <w:proofErr w:type="spellEnd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 xml:space="preserve"> قد </w:t>
      </w:r>
      <w:proofErr w:type="spellStart"/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:rtl/>
          <w14:ligatures w14:val="none"/>
        </w:rPr>
        <w:t>بيصنعوا</w:t>
      </w:r>
      <w:proofErr w:type="spellEnd"/>
      <w:r w:rsidR="005E2519">
        <w:rPr>
          <w:rFonts w:ascii="inherit" w:eastAsia="Times New Roman" w:hAnsi="inherit" w:cs="Arial" w:hint="cs"/>
          <w:color w:val="080809"/>
          <w:kern w:val="0"/>
          <w:sz w:val="32"/>
          <w:szCs w:val="32"/>
          <w:rtl/>
          <w14:ligatures w14:val="none"/>
        </w:rPr>
        <w:t>!</w:t>
      </w:r>
      <w:r w:rsidRPr="009175E6">
        <w:rPr>
          <w:rFonts w:ascii="inherit" w:eastAsia="Times New Roman" w:hAnsi="inherit" w:cs="Arial"/>
          <w:color w:val="080809"/>
          <w:kern w:val="0"/>
          <w:sz w:val="32"/>
          <w:szCs w:val="32"/>
          <w14:ligatures w14:val="none"/>
        </w:rPr>
        <w:t>!</w:t>
      </w:r>
    </w:p>
    <w:p w14:paraId="05CCD938" w14:textId="68C28AC1" w:rsidR="00CA16F1" w:rsidRDefault="00CA16F1" w:rsidP="00CA16F1">
      <w:pPr>
        <w:spacing w:line="360" w:lineRule="auto"/>
        <w:jc w:val="right"/>
        <w:rPr>
          <w:sz w:val="32"/>
          <w:szCs w:val="32"/>
          <w:rtl/>
        </w:rPr>
      </w:pPr>
      <w:r w:rsidRPr="00CA16F1">
        <w:rPr>
          <w:rFonts w:hint="cs"/>
          <w:sz w:val="32"/>
          <w:szCs w:val="32"/>
          <w:rtl/>
        </w:rPr>
        <w:t>وبهذه الحكاية انهي موضوعي عن اللوكس الذي كان له زمان</w:t>
      </w:r>
      <w:r>
        <w:rPr>
          <w:rFonts w:hint="cs"/>
          <w:sz w:val="32"/>
          <w:szCs w:val="32"/>
          <w:rtl/>
        </w:rPr>
        <w:t xml:space="preserve"> </w:t>
      </w:r>
      <w:r w:rsidRPr="00CA16F1">
        <w:rPr>
          <w:rFonts w:hint="cs"/>
          <w:sz w:val="32"/>
          <w:szCs w:val="32"/>
          <w:rtl/>
        </w:rPr>
        <w:t>ويدخل فقط بيوت الميسورين حتى اكتسحه والى الابد كهر</w:t>
      </w:r>
      <w:r w:rsidR="003C5E88">
        <w:rPr>
          <w:rFonts w:hint="cs"/>
          <w:sz w:val="32"/>
          <w:szCs w:val="32"/>
          <w:rtl/>
        </w:rPr>
        <w:t>ب</w:t>
      </w:r>
      <w:r w:rsidRPr="00CA16F1">
        <w:rPr>
          <w:rFonts w:hint="cs"/>
          <w:sz w:val="32"/>
          <w:szCs w:val="32"/>
          <w:rtl/>
        </w:rPr>
        <w:t xml:space="preserve">اء </w:t>
      </w:r>
      <w:r>
        <w:rPr>
          <w:rFonts w:hint="cs"/>
          <w:sz w:val="32"/>
          <w:szCs w:val="32"/>
          <w:rtl/>
        </w:rPr>
        <w:t>ال</w:t>
      </w:r>
      <w:r w:rsidRPr="00CA16F1">
        <w:rPr>
          <w:rFonts w:hint="cs"/>
          <w:sz w:val="32"/>
          <w:szCs w:val="32"/>
          <w:rtl/>
        </w:rPr>
        <w:t xml:space="preserve">ضغط </w:t>
      </w:r>
      <w:r>
        <w:rPr>
          <w:rFonts w:hint="cs"/>
          <w:sz w:val="32"/>
          <w:szCs w:val="32"/>
          <w:rtl/>
        </w:rPr>
        <w:t>ال</w:t>
      </w:r>
      <w:r w:rsidRPr="00CA16F1">
        <w:rPr>
          <w:rFonts w:hint="cs"/>
          <w:sz w:val="32"/>
          <w:szCs w:val="32"/>
          <w:rtl/>
        </w:rPr>
        <w:t>عالي في أواخر الستينات.</w:t>
      </w:r>
    </w:p>
    <w:p w14:paraId="408C6435" w14:textId="60B9C2CD" w:rsidR="001453DD" w:rsidRDefault="001453DD" w:rsidP="00CA16F1">
      <w:pPr>
        <w:spacing w:line="360" w:lineRule="auto"/>
        <w:jc w:val="right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* اللوكس صناعة المانية تم تصنيعه عام ١٩٣٨.</w:t>
      </w:r>
    </w:p>
    <w:p w14:paraId="7DAD9403" w14:textId="53D21D34" w:rsidR="003C5E88" w:rsidRDefault="001453DD" w:rsidP="00CA16F1">
      <w:pPr>
        <w:spacing w:line="360" w:lineRule="auto"/>
        <w:jc w:val="right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*</w:t>
      </w:r>
      <w:r w:rsidR="003C5E88">
        <w:rPr>
          <w:rFonts w:hint="cs"/>
          <w:sz w:val="32"/>
          <w:szCs w:val="32"/>
          <w:rtl/>
        </w:rPr>
        <w:t xml:space="preserve">* مقتبسة الحكاية </w:t>
      </w:r>
      <w:r>
        <w:rPr>
          <w:rFonts w:hint="cs"/>
          <w:sz w:val="32"/>
          <w:szCs w:val="32"/>
          <w:rtl/>
        </w:rPr>
        <w:t xml:space="preserve">اليمنية </w:t>
      </w:r>
      <w:r w:rsidR="003C5E88">
        <w:rPr>
          <w:rFonts w:hint="cs"/>
          <w:sz w:val="32"/>
          <w:szCs w:val="32"/>
          <w:rtl/>
        </w:rPr>
        <w:t xml:space="preserve">من موضوع صديقي </w:t>
      </w:r>
      <w:r>
        <w:rPr>
          <w:rFonts w:hint="cs"/>
          <w:sz w:val="32"/>
          <w:szCs w:val="32"/>
          <w:rtl/>
        </w:rPr>
        <w:t xml:space="preserve">في الفيس بوك </w:t>
      </w:r>
      <w:r w:rsidR="003C5E88">
        <w:rPr>
          <w:rFonts w:hint="cs"/>
          <w:sz w:val="32"/>
          <w:szCs w:val="32"/>
          <w:rtl/>
        </w:rPr>
        <w:t>جعفر أبو صالح البرمكي، وكذلك الصورة الجميلة للوكس وغلافه الكارتوني الأجمل.</w:t>
      </w:r>
    </w:p>
    <w:p w14:paraId="6F9BB344" w14:textId="77777777" w:rsidR="00C32AD3" w:rsidRPr="009E67F4" w:rsidRDefault="00C32AD3" w:rsidP="00C32AD3">
      <w:pPr>
        <w:spacing w:line="360" w:lineRule="auto"/>
        <w:jc w:val="center"/>
        <w:rPr>
          <w:b/>
          <w:bCs/>
          <w:color w:val="002060"/>
          <w:sz w:val="28"/>
          <w:szCs w:val="28"/>
        </w:rPr>
      </w:pPr>
      <w:hyperlink r:id="rId5" w:history="1">
        <w:r w:rsidRPr="009E67F4">
          <w:rPr>
            <w:rStyle w:val="Hyperlink"/>
            <w:b/>
            <w:bCs/>
            <w:color w:val="002060"/>
            <w:sz w:val="28"/>
            <w:szCs w:val="28"/>
          </w:rPr>
          <w:t>nabeeldamman@hotmail.com</w:t>
        </w:r>
      </w:hyperlink>
    </w:p>
    <w:p w14:paraId="43391909" w14:textId="52000DE6" w:rsidR="00C32AD3" w:rsidRPr="009E67F4" w:rsidRDefault="00C32AD3" w:rsidP="00C32AD3">
      <w:pPr>
        <w:spacing w:line="360" w:lineRule="auto"/>
        <w:jc w:val="center"/>
        <w:rPr>
          <w:b/>
          <w:bCs/>
          <w:color w:val="002060"/>
          <w:sz w:val="28"/>
          <w:szCs w:val="28"/>
        </w:rPr>
      </w:pPr>
      <w:r w:rsidRPr="009E67F4">
        <w:rPr>
          <w:b/>
          <w:bCs/>
          <w:color w:val="002060"/>
          <w:sz w:val="28"/>
          <w:szCs w:val="28"/>
        </w:rPr>
        <w:t xml:space="preserve">California on </w:t>
      </w:r>
      <w:r>
        <w:rPr>
          <w:b/>
          <w:bCs/>
          <w:color w:val="002060"/>
          <w:sz w:val="28"/>
          <w:szCs w:val="28"/>
        </w:rPr>
        <w:t>December</w:t>
      </w:r>
      <w:r w:rsidRPr="009E67F4">
        <w:rPr>
          <w:b/>
          <w:bCs/>
          <w:color w:val="002060"/>
          <w:sz w:val="28"/>
          <w:szCs w:val="28"/>
        </w:rPr>
        <w:t xml:space="preserve"> </w:t>
      </w:r>
      <w:r>
        <w:rPr>
          <w:b/>
          <w:bCs/>
          <w:color w:val="002060"/>
          <w:sz w:val="28"/>
          <w:szCs w:val="28"/>
        </w:rPr>
        <w:t>7</w:t>
      </w:r>
      <w:r w:rsidRPr="009E67F4">
        <w:rPr>
          <w:b/>
          <w:bCs/>
          <w:color w:val="002060"/>
          <w:sz w:val="28"/>
          <w:szCs w:val="28"/>
        </w:rPr>
        <w:t>, 2025</w:t>
      </w:r>
    </w:p>
    <w:p w14:paraId="00824651" w14:textId="77777777" w:rsidR="00C32AD3" w:rsidRPr="009E67F4" w:rsidRDefault="00C32AD3" w:rsidP="00C32AD3">
      <w:pPr>
        <w:spacing w:line="360" w:lineRule="auto"/>
        <w:jc w:val="center"/>
        <w:rPr>
          <w:b/>
          <w:bCs/>
          <w:color w:val="002060"/>
          <w:sz w:val="28"/>
          <w:szCs w:val="28"/>
        </w:rPr>
      </w:pPr>
      <w:r w:rsidRPr="009E67F4">
        <w:rPr>
          <w:b/>
          <w:bCs/>
          <w:color w:val="002060"/>
          <w:sz w:val="28"/>
          <w:szCs w:val="28"/>
        </w:rPr>
        <w:t>&amp;&amp;&amp;&amp;&amp;&amp;&amp;&amp;&amp;&amp;</w:t>
      </w:r>
    </w:p>
    <w:p w14:paraId="20D02EF3" w14:textId="77777777" w:rsidR="00C32AD3" w:rsidRDefault="00C32AD3" w:rsidP="00C32AD3">
      <w:pPr>
        <w:spacing w:line="360" w:lineRule="auto"/>
        <w:jc w:val="center"/>
        <w:rPr>
          <w:b/>
          <w:bCs/>
          <w:color w:val="002060"/>
          <w:sz w:val="28"/>
          <w:szCs w:val="28"/>
          <w:rtl/>
        </w:rPr>
      </w:pPr>
      <w:r w:rsidRPr="009E67F4">
        <w:rPr>
          <w:b/>
          <w:bCs/>
          <w:color w:val="002060"/>
          <w:sz w:val="28"/>
          <w:szCs w:val="28"/>
        </w:rPr>
        <w:t>&amp;&amp;&amp;&amp;&amp;&amp;</w:t>
      </w:r>
    </w:p>
    <w:p w14:paraId="6DA5E97B" w14:textId="77777777" w:rsidR="00C32AD3" w:rsidRDefault="00C32AD3" w:rsidP="00C32AD3">
      <w:pPr>
        <w:spacing w:line="360" w:lineRule="auto"/>
        <w:jc w:val="center"/>
        <w:rPr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&amp;&amp;</w:t>
      </w:r>
    </w:p>
    <w:p w14:paraId="10FB0AC9" w14:textId="77777777" w:rsidR="00C32AD3" w:rsidRPr="009E67F4" w:rsidRDefault="00C32AD3" w:rsidP="00C32AD3">
      <w:pPr>
        <w:spacing w:line="360" w:lineRule="auto"/>
        <w:jc w:val="center"/>
        <w:rPr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&amp;</w:t>
      </w:r>
    </w:p>
    <w:p w14:paraId="7C6DA23C" w14:textId="77777777" w:rsidR="00C32AD3" w:rsidRDefault="00C32AD3" w:rsidP="00C32AD3">
      <w:pPr>
        <w:spacing w:line="360" w:lineRule="auto"/>
        <w:jc w:val="center"/>
        <w:rPr>
          <w:sz w:val="32"/>
          <w:szCs w:val="32"/>
          <w:rtl/>
        </w:rPr>
      </w:pPr>
    </w:p>
    <w:sectPr w:rsidR="00C32A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D15"/>
    <w:rsid w:val="00020A42"/>
    <w:rsid w:val="000748DC"/>
    <w:rsid w:val="00114EE0"/>
    <w:rsid w:val="00144855"/>
    <w:rsid w:val="001453DD"/>
    <w:rsid w:val="0031156C"/>
    <w:rsid w:val="003C5E88"/>
    <w:rsid w:val="004C3915"/>
    <w:rsid w:val="005565B3"/>
    <w:rsid w:val="00584B95"/>
    <w:rsid w:val="005D0261"/>
    <w:rsid w:val="005E2519"/>
    <w:rsid w:val="00680598"/>
    <w:rsid w:val="006C2BDA"/>
    <w:rsid w:val="007C0801"/>
    <w:rsid w:val="008C3BE3"/>
    <w:rsid w:val="009175E6"/>
    <w:rsid w:val="00943E25"/>
    <w:rsid w:val="00991392"/>
    <w:rsid w:val="00AC4FB9"/>
    <w:rsid w:val="00B15D15"/>
    <w:rsid w:val="00B52BE4"/>
    <w:rsid w:val="00BC540B"/>
    <w:rsid w:val="00C052EA"/>
    <w:rsid w:val="00C32AD3"/>
    <w:rsid w:val="00CA16F1"/>
    <w:rsid w:val="00CD3D0E"/>
    <w:rsid w:val="00F45CF3"/>
    <w:rsid w:val="00F90562"/>
    <w:rsid w:val="00FB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94427"/>
  <w15:chartTrackingRefBased/>
  <w15:docId w15:val="{54AAF5F5-5154-A14F-86EB-78E5EB8FE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5D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D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D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D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D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D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D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D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D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D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D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D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D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D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D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D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D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D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D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5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D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5D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D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5D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D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5D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D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D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D1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905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abeeldamman@hotmail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531</Words>
  <Characters>2609</Characters>
  <Application>Microsoft Office Word</Application>
  <DocSecurity>0</DocSecurity>
  <Lines>52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Nabeel Damman</dc:creator>
  <cp:keywords/>
  <dc:description/>
  <cp:lastModifiedBy>Nabeel Damman</cp:lastModifiedBy>
  <cp:revision>8</cp:revision>
  <cp:lastPrinted>2025-12-06T17:41:00Z</cp:lastPrinted>
  <dcterms:created xsi:type="dcterms:W3CDTF">2025-12-07T15:14:00Z</dcterms:created>
  <dcterms:modified xsi:type="dcterms:W3CDTF">2025-12-09T01:53:00Z</dcterms:modified>
</cp:coreProperties>
</file>